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40E" w:rsidRPr="0018340E" w:rsidRDefault="001D11C3" w:rsidP="0018340E">
      <w:pPr>
        <w:spacing w:after="0"/>
        <w:jc w:val="center"/>
        <w:rPr>
          <w:b/>
          <w:lang w:val="en-CA"/>
        </w:rPr>
      </w:pPr>
      <w:r w:rsidRPr="0018340E">
        <w:rPr>
          <w:b/>
          <w:lang w:val="en-CA"/>
        </w:rPr>
        <w:t xml:space="preserve">BC Cancer </w:t>
      </w:r>
      <w:proofErr w:type="spellStart"/>
      <w:r w:rsidRPr="0018340E">
        <w:rPr>
          <w:b/>
          <w:lang w:val="en-CA"/>
        </w:rPr>
        <w:t>BioStats</w:t>
      </w:r>
      <w:proofErr w:type="spellEnd"/>
      <w:r w:rsidRPr="0018340E">
        <w:rPr>
          <w:b/>
          <w:lang w:val="en-CA"/>
        </w:rPr>
        <w:t xml:space="preserve"> Student Job Posting</w:t>
      </w:r>
    </w:p>
    <w:p w:rsidR="0018340E" w:rsidRPr="0018340E" w:rsidRDefault="0018340E" w:rsidP="0018340E">
      <w:pPr>
        <w:spacing w:after="0"/>
        <w:jc w:val="center"/>
        <w:rPr>
          <w:b/>
          <w:lang w:val="en-CA"/>
        </w:rPr>
      </w:pPr>
    </w:p>
    <w:p w:rsidR="00E43512" w:rsidRDefault="001D11C3" w:rsidP="004B08C9">
      <w:pPr>
        <w:spacing w:after="60" w:line="240" w:lineRule="auto"/>
      </w:pPr>
      <w:r w:rsidRPr="0018340E">
        <w:rPr>
          <w:b/>
        </w:rPr>
        <w:t xml:space="preserve">Company name: </w:t>
      </w:r>
      <w:r w:rsidRPr="0018340E">
        <w:t>BC Cancer – Kelowna</w:t>
      </w:r>
    </w:p>
    <w:p w:rsidR="001D11C3" w:rsidRPr="00E43512" w:rsidRDefault="001D11C3" w:rsidP="004B08C9">
      <w:pPr>
        <w:spacing w:after="60" w:line="240" w:lineRule="auto"/>
      </w:pPr>
      <w:r w:rsidRPr="0018340E">
        <w:rPr>
          <w:b/>
        </w:rPr>
        <w:t xml:space="preserve">Contact name and title: </w:t>
      </w:r>
      <w:r w:rsidRPr="0018340E">
        <w:t xml:space="preserve">Dr. Rasika Rajapakshe, Senior Medical Physicist </w:t>
      </w:r>
    </w:p>
    <w:p w:rsidR="001D11C3" w:rsidRPr="0018340E" w:rsidRDefault="001D11C3" w:rsidP="004B08C9">
      <w:pPr>
        <w:spacing w:after="60" w:line="240" w:lineRule="auto"/>
        <w:rPr>
          <w:b/>
        </w:rPr>
      </w:pPr>
      <w:r w:rsidRPr="0018340E">
        <w:rPr>
          <w:b/>
        </w:rPr>
        <w:t xml:space="preserve">Phone number: </w:t>
      </w:r>
      <w:r w:rsidR="00E43512">
        <w:t>250-712-</w:t>
      </w:r>
      <w:r w:rsidRPr="0018340E">
        <w:t>3915</w:t>
      </w:r>
      <w:r w:rsidRPr="0018340E">
        <w:rPr>
          <w:b/>
        </w:rPr>
        <w:t xml:space="preserve"> </w:t>
      </w:r>
      <w:r w:rsidRPr="0018340E">
        <w:rPr>
          <w:b/>
        </w:rPr>
        <w:tab/>
      </w:r>
      <w:r w:rsidRPr="0018340E">
        <w:rPr>
          <w:b/>
        </w:rPr>
        <w:tab/>
        <w:t xml:space="preserve">Email address: </w:t>
      </w:r>
      <w:hyperlink r:id="rId4" w:history="1">
        <w:r w:rsidRPr="0018340E">
          <w:rPr>
            <w:rStyle w:val="Hyperlink"/>
          </w:rPr>
          <w:t>rrajapak@bccancer.bc.ca</w:t>
        </w:r>
      </w:hyperlink>
    </w:p>
    <w:p w:rsidR="001D11C3" w:rsidRPr="0018340E" w:rsidRDefault="001D11C3" w:rsidP="004B08C9">
      <w:pPr>
        <w:spacing w:after="60" w:line="240" w:lineRule="auto"/>
      </w:pPr>
      <w:r w:rsidRPr="0018340E">
        <w:rPr>
          <w:b/>
        </w:rPr>
        <w:t xml:space="preserve">Mailing Address: </w:t>
      </w:r>
      <w:r w:rsidRPr="0018340E">
        <w:t>399 Royal Avenue, Kelowna, BC, V1Y5L3</w:t>
      </w:r>
    </w:p>
    <w:p w:rsidR="001D11C3" w:rsidRPr="0018340E" w:rsidRDefault="001D11C3" w:rsidP="004B08C9">
      <w:pPr>
        <w:spacing w:after="60" w:line="240" w:lineRule="auto"/>
        <w:rPr>
          <w:b/>
        </w:rPr>
      </w:pPr>
      <w:r w:rsidRPr="0018340E">
        <w:rPr>
          <w:b/>
        </w:rPr>
        <w:t>Website:</w:t>
      </w:r>
      <w:r w:rsidRPr="0018340E">
        <w:t xml:space="preserve"> http://earlydetection.ca</w:t>
      </w:r>
    </w:p>
    <w:p w:rsidR="001D11C3" w:rsidRPr="0018340E" w:rsidRDefault="001D11C3" w:rsidP="004B08C9">
      <w:pPr>
        <w:spacing w:after="60" w:line="240" w:lineRule="auto"/>
        <w:rPr>
          <w:b/>
        </w:rPr>
      </w:pPr>
      <w:r w:rsidRPr="0018340E">
        <w:rPr>
          <w:b/>
        </w:rPr>
        <w:t xml:space="preserve">Job title: </w:t>
      </w:r>
      <w:r w:rsidRPr="0018340E">
        <w:t>Biostatistics Summer Student</w:t>
      </w:r>
      <w:r w:rsidRPr="0018340E">
        <w:rPr>
          <w:b/>
        </w:rPr>
        <w:t xml:space="preserve"> </w:t>
      </w:r>
    </w:p>
    <w:p w:rsidR="001D11C3" w:rsidRPr="0018340E" w:rsidRDefault="001D11C3" w:rsidP="004B08C9">
      <w:pPr>
        <w:spacing w:after="60" w:line="240" w:lineRule="auto"/>
        <w:rPr>
          <w:b/>
        </w:rPr>
      </w:pPr>
      <w:r w:rsidRPr="0018340E">
        <w:rPr>
          <w:b/>
        </w:rPr>
        <w:t xml:space="preserve">Length of the work term: </w:t>
      </w:r>
      <w:r w:rsidRPr="0018340E">
        <w:t>4 months (May-August 2019)</w:t>
      </w:r>
    </w:p>
    <w:p w:rsidR="001D11C3" w:rsidRPr="0018340E" w:rsidRDefault="001D11C3" w:rsidP="004B08C9">
      <w:pPr>
        <w:spacing w:after="60" w:line="240" w:lineRule="auto"/>
      </w:pPr>
      <w:r w:rsidRPr="0018340E">
        <w:rPr>
          <w:b/>
        </w:rPr>
        <w:t xml:space="preserve">Disciplines from which we want to hire: </w:t>
      </w:r>
      <w:r w:rsidRPr="0018340E">
        <w:t xml:space="preserve">Statistics/Biostatistics </w:t>
      </w:r>
    </w:p>
    <w:p w:rsidR="001D11C3" w:rsidRPr="0018340E" w:rsidRDefault="001D11C3" w:rsidP="004B08C9">
      <w:pPr>
        <w:spacing w:after="60" w:line="240" w:lineRule="auto"/>
      </w:pPr>
      <w:r w:rsidRPr="0018340E">
        <w:rPr>
          <w:b/>
        </w:rPr>
        <w:t xml:space="preserve">What we’re looking for: </w:t>
      </w:r>
      <w:r w:rsidRPr="0018340E">
        <w:t xml:space="preserve">Statistics graduate student with an interest in health science/biostatistics to perform statistical analysis for various BC Cancer student projects.  Experience with </w:t>
      </w:r>
      <w:r w:rsidR="001D7CF6">
        <w:t>SAS will be</w:t>
      </w:r>
      <w:bookmarkStart w:id="0" w:name="_GoBack"/>
      <w:bookmarkEnd w:id="0"/>
      <w:r w:rsidRPr="0018340E">
        <w:t xml:space="preserve"> an asset.  Student will also submit project reports at end of summer for all completed work.</w:t>
      </w:r>
    </w:p>
    <w:p w:rsidR="001D11C3" w:rsidRPr="0018340E" w:rsidRDefault="001D11C3" w:rsidP="001D11C3">
      <w:pPr>
        <w:spacing w:after="0" w:line="240" w:lineRule="auto"/>
      </w:pPr>
    </w:p>
    <w:p w:rsidR="001D11C3" w:rsidRPr="0018340E" w:rsidRDefault="001D11C3" w:rsidP="001D11C3">
      <w:pPr>
        <w:spacing w:after="0" w:line="240" w:lineRule="auto"/>
        <w:rPr>
          <w:b/>
        </w:rPr>
      </w:pPr>
      <w:r w:rsidRPr="0018340E">
        <w:rPr>
          <w:b/>
        </w:rPr>
        <w:t>Projects:</w:t>
      </w:r>
    </w:p>
    <w:p w:rsidR="001D11C3" w:rsidRPr="0018340E" w:rsidRDefault="001D11C3" w:rsidP="001D11C3">
      <w:pPr>
        <w:spacing w:after="0" w:line="240" w:lineRule="auto"/>
        <w:rPr>
          <w:lang w:val="en-CA"/>
        </w:rPr>
      </w:pPr>
    </w:p>
    <w:p w:rsidR="001D11C3" w:rsidRPr="0018340E" w:rsidRDefault="001D11C3" w:rsidP="001D11C3">
      <w:pPr>
        <w:spacing w:after="0" w:line="240" w:lineRule="auto"/>
        <w:rPr>
          <w:rFonts w:ascii="Calibri" w:hAnsi="Calibri"/>
          <w:color w:val="212121"/>
          <w:lang w:val="en-CA"/>
        </w:rPr>
      </w:pPr>
      <w:r w:rsidRPr="0018340E">
        <w:rPr>
          <w:rFonts w:ascii="Calibri" w:hAnsi="Calibri"/>
          <w:color w:val="212121"/>
          <w:u w:val="single"/>
          <w:lang w:val="en-CA"/>
        </w:rPr>
        <w:t>Characterizing the Lung Cancer Surgical Time to Care in the Interior Health Thoracic Surgical Group for Quality Improvement</w:t>
      </w:r>
      <w:r w:rsidRPr="0018340E">
        <w:rPr>
          <w:rFonts w:ascii="Calibri" w:hAnsi="Calibri"/>
          <w:color w:val="212121"/>
          <w:lang w:val="en-CA"/>
        </w:rPr>
        <w:t>:</w:t>
      </w:r>
      <w:r w:rsidR="0018340E" w:rsidRPr="0018340E">
        <w:rPr>
          <w:rFonts w:ascii="Calibri" w:hAnsi="Calibri"/>
          <w:color w:val="212121"/>
          <w:lang w:val="en-CA"/>
        </w:rPr>
        <w:t xml:space="preserve">  Project aim is to clearly define and analyze times to care for lung cancer surgical patients in the BC Interior and North and compare these times between different cohorts, in order to identify areas of lag and reasons for longer or shorter wait times. </w:t>
      </w:r>
    </w:p>
    <w:p w:rsidR="001D11C3" w:rsidRPr="0018340E" w:rsidRDefault="001D11C3" w:rsidP="001D11C3">
      <w:pPr>
        <w:spacing w:after="0" w:line="240" w:lineRule="auto"/>
        <w:rPr>
          <w:rFonts w:ascii="Calibri" w:hAnsi="Calibri"/>
          <w:color w:val="212121"/>
          <w:u w:val="single"/>
          <w:lang w:val="en-CA"/>
        </w:rPr>
      </w:pPr>
    </w:p>
    <w:p w:rsidR="001D11C3" w:rsidRPr="0018340E" w:rsidRDefault="001D11C3" w:rsidP="001D11C3">
      <w:pPr>
        <w:pStyle w:val="xxxmsonormal"/>
        <w:shd w:val="clear" w:color="auto" w:fill="FFFFFF"/>
        <w:rPr>
          <w:color w:val="212121"/>
          <w:sz w:val="22"/>
          <w:szCs w:val="22"/>
        </w:rPr>
      </w:pPr>
      <w:r w:rsidRPr="0018340E">
        <w:rPr>
          <w:rFonts w:ascii="Calibri" w:hAnsi="Calibri"/>
          <w:color w:val="212121"/>
          <w:sz w:val="22"/>
          <w:szCs w:val="22"/>
          <w:u w:val="single"/>
          <w:lang w:val="en-CA"/>
        </w:rPr>
        <w:t>The Role of Telemedicine in Pursuing Equitable Access to Thoracic Surgical Care in BC’s Interior and the North</w:t>
      </w:r>
      <w:r w:rsidR="0018340E" w:rsidRPr="0018340E">
        <w:rPr>
          <w:rFonts w:ascii="Calibri" w:hAnsi="Calibri"/>
          <w:color w:val="212121"/>
          <w:sz w:val="22"/>
          <w:szCs w:val="22"/>
          <w:lang w:val="en-CA"/>
        </w:rPr>
        <w:t>:  This project is examining how the telemedicine service used by the Interior Health Thoracic Surgical Group in Kelowna, BC has grown and expanded since its beginning in December 2003, and its impact on the distant patient population.</w:t>
      </w:r>
    </w:p>
    <w:p w:rsidR="001D11C3" w:rsidRPr="0018340E" w:rsidRDefault="001D11C3" w:rsidP="001D11C3">
      <w:pPr>
        <w:spacing w:after="0" w:line="240" w:lineRule="auto"/>
        <w:rPr>
          <w:lang w:val="en-CA"/>
        </w:rPr>
      </w:pPr>
    </w:p>
    <w:p w:rsidR="001D11C3" w:rsidRPr="0018340E" w:rsidRDefault="001D11C3" w:rsidP="001D11C3">
      <w:pPr>
        <w:spacing w:after="0" w:line="240" w:lineRule="auto"/>
        <w:rPr>
          <w:lang w:val="en-CA"/>
        </w:rPr>
      </w:pPr>
      <w:r w:rsidRPr="0018340E">
        <w:rPr>
          <w:u w:val="single"/>
          <w:lang w:val="en-CA"/>
        </w:rPr>
        <w:t>A Comprehensive Analysis of the Timeliness of Oncology Care for Lung Cancer Patients in BC’s Interior and North</w:t>
      </w:r>
      <w:r w:rsidR="0018340E" w:rsidRPr="0018340E">
        <w:rPr>
          <w:lang w:val="en-CA"/>
        </w:rPr>
        <w:t xml:space="preserve">:  </w:t>
      </w:r>
      <w:r w:rsidR="0018340E" w:rsidRPr="0018340E">
        <w:rPr>
          <w:rFonts w:ascii="Calibri" w:hAnsi="Calibri"/>
          <w:color w:val="212121"/>
          <w:lang w:val="en-CA"/>
        </w:rPr>
        <w:t>This project will combine our existing time to care data for lung cancer surgical patients with data regarding wait times for lung cancer patients undergoing radiation therapy and/or chemotherapy at BC Cancer Kelowna to gain a comprehensive understanding of the pathway lung cancer patients take from diagnosis to completion of therapy.</w:t>
      </w:r>
    </w:p>
    <w:p w:rsidR="001D11C3" w:rsidRPr="0018340E" w:rsidRDefault="001D11C3" w:rsidP="001D11C3">
      <w:pPr>
        <w:spacing w:after="0" w:line="240" w:lineRule="auto"/>
        <w:rPr>
          <w:u w:val="single"/>
          <w:lang w:val="en-CA"/>
        </w:rPr>
      </w:pPr>
    </w:p>
    <w:p w:rsidR="0018340E" w:rsidRPr="0018340E" w:rsidRDefault="001D11C3" w:rsidP="0018340E">
      <w:pPr>
        <w:pStyle w:val="xxxmsolistparagraph"/>
        <w:shd w:val="clear" w:color="auto" w:fill="FFFFFF"/>
        <w:rPr>
          <w:color w:val="212121"/>
          <w:sz w:val="22"/>
          <w:szCs w:val="22"/>
        </w:rPr>
      </w:pPr>
      <w:r w:rsidRPr="0018340E">
        <w:rPr>
          <w:rFonts w:ascii="Calibri" w:hAnsi="Calibri"/>
          <w:color w:val="212121"/>
          <w:sz w:val="22"/>
          <w:szCs w:val="22"/>
          <w:u w:val="single"/>
          <w:lang w:val="en-CA"/>
        </w:rPr>
        <w:t xml:space="preserve">The Use of Radiomics in </w:t>
      </w:r>
      <w:proofErr w:type="spellStart"/>
      <w:r w:rsidRPr="0018340E">
        <w:rPr>
          <w:rFonts w:ascii="Calibri" w:hAnsi="Calibri"/>
          <w:color w:val="212121"/>
          <w:sz w:val="22"/>
          <w:szCs w:val="22"/>
          <w:u w:val="single"/>
          <w:lang w:val="en-CA"/>
        </w:rPr>
        <w:t>Tomo</w:t>
      </w:r>
      <w:proofErr w:type="spellEnd"/>
      <w:r w:rsidRPr="0018340E">
        <w:rPr>
          <w:rFonts w:ascii="Calibri" w:hAnsi="Calibri"/>
          <w:color w:val="212121"/>
          <w:sz w:val="22"/>
          <w:szCs w:val="22"/>
          <w:u w:val="single"/>
          <w:lang w:val="en-CA"/>
        </w:rPr>
        <w:t>-Histology for Lung Cancer</w:t>
      </w:r>
      <w:r w:rsidR="0018340E" w:rsidRPr="0018340E">
        <w:rPr>
          <w:rFonts w:ascii="Calibri" w:hAnsi="Calibri"/>
          <w:color w:val="212121"/>
          <w:sz w:val="22"/>
          <w:szCs w:val="22"/>
          <w:lang w:val="en-CA"/>
        </w:rPr>
        <w:t xml:space="preserve">:  </w:t>
      </w:r>
      <w:r w:rsidR="0018340E" w:rsidRPr="0018340E">
        <w:rPr>
          <w:rFonts w:ascii="Calibri" w:hAnsi="Calibri"/>
          <w:color w:val="212121"/>
          <w:sz w:val="22"/>
          <w:szCs w:val="22"/>
        </w:rPr>
        <w:t xml:space="preserve">Lung cancer </w:t>
      </w:r>
      <w:proofErr w:type="spellStart"/>
      <w:r w:rsidR="0018340E" w:rsidRPr="0018340E">
        <w:rPr>
          <w:rFonts w:ascii="Calibri" w:hAnsi="Calibri"/>
          <w:color w:val="212121"/>
          <w:sz w:val="22"/>
          <w:szCs w:val="22"/>
        </w:rPr>
        <w:t>tumours</w:t>
      </w:r>
      <w:proofErr w:type="spellEnd"/>
      <w:r w:rsidR="0018340E" w:rsidRPr="0018340E">
        <w:rPr>
          <w:rFonts w:ascii="Calibri" w:hAnsi="Calibri"/>
          <w:color w:val="212121"/>
          <w:sz w:val="22"/>
          <w:szCs w:val="22"/>
        </w:rPr>
        <w:t xml:space="preserve"> have unevenly spread tissue characteristics that can be measured using advanced image analysis.  Radiomic</w:t>
      </w:r>
      <w:r w:rsidR="0018340E">
        <w:rPr>
          <w:rFonts w:ascii="Calibri" w:hAnsi="Calibri"/>
          <w:color w:val="212121"/>
          <w:sz w:val="22"/>
          <w:szCs w:val="22"/>
        </w:rPr>
        <w:t>s</w:t>
      </w:r>
      <w:r w:rsidR="0018340E" w:rsidRPr="0018340E">
        <w:rPr>
          <w:rFonts w:ascii="Calibri" w:hAnsi="Calibri"/>
          <w:color w:val="212121"/>
          <w:sz w:val="22"/>
          <w:szCs w:val="22"/>
        </w:rPr>
        <w:t xml:space="preserve">, a new field of quantitative image analysis, identifies features associated with disease factors such as disease stage, treatment response and survival.  Using multi-component analysis, we will carry out a thorough assessment of micro-CT lung </w:t>
      </w:r>
      <w:proofErr w:type="spellStart"/>
      <w:r w:rsidR="0018340E" w:rsidRPr="0018340E">
        <w:rPr>
          <w:rFonts w:ascii="Calibri" w:hAnsi="Calibri"/>
          <w:color w:val="212121"/>
          <w:sz w:val="22"/>
          <w:szCs w:val="22"/>
        </w:rPr>
        <w:t>tumour</w:t>
      </w:r>
      <w:proofErr w:type="spellEnd"/>
      <w:r w:rsidR="0018340E" w:rsidRPr="0018340E">
        <w:rPr>
          <w:rFonts w:ascii="Calibri" w:hAnsi="Calibri"/>
          <w:color w:val="212121"/>
          <w:sz w:val="22"/>
          <w:szCs w:val="22"/>
        </w:rPr>
        <w:t xml:space="preserve"> image features which will provide a non-invasive means of characterizing tissue, essentially providing a virtual biopsy for lung </w:t>
      </w:r>
      <w:proofErr w:type="spellStart"/>
      <w:r w:rsidR="0018340E" w:rsidRPr="0018340E">
        <w:rPr>
          <w:rFonts w:ascii="Calibri" w:hAnsi="Calibri"/>
          <w:color w:val="212121"/>
          <w:sz w:val="22"/>
          <w:szCs w:val="22"/>
        </w:rPr>
        <w:t>tumours</w:t>
      </w:r>
      <w:proofErr w:type="spellEnd"/>
      <w:r w:rsidR="0018340E" w:rsidRPr="0018340E">
        <w:rPr>
          <w:rFonts w:ascii="Calibri" w:hAnsi="Calibri"/>
          <w:color w:val="212121"/>
          <w:sz w:val="22"/>
          <w:szCs w:val="22"/>
        </w:rPr>
        <w:t>.</w:t>
      </w:r>
    </w:p>
    <w:p w:rsidR="001D11C3" w:rsidRPr="0018340E" w:rsidRDefault="001D11C3" w:rsidP="001D11C3">
      <w:pPr>
        <w:pStyle w:val="xxxmsonormal"/>
        <w:shd w:val="clear" w:color="auto" w:fill="FFFFFF"/>
        <w:rPr>
          <w:color w:val="212121"/>
          <w:sz w:val="22"/>
          <w:szCs w:val="22"/>
        </w:rPr>
      </w:pPr>
    </w:p>
    <w:p w:rsidR="001D11C3" w:rsidRPr="0018340E" w:rsidRDefault="001D11C3" w:rsidP="001D11C3">
      <w:pPr>
        <w:spacing w:after="0" w:line="240" w:lineRule="auto"/>
        <w:rPr>
          <w:u w:val="single"/>
          <w:lang w:val="en-CA"/>
        </w:rPr>
      </w:pPr>
    </w:p>
    <w:p w:rsidR="001D11C3" w:rsidRPr="004B08C9" w:rsidRDefault="00A847E4" w:rsidP="004B08C9">
      <w:pPr>
        <w:spacing w:after="0" w:line="240" w:lineRule="auto"/>
        <w:rPr>
          <w:u w:val="single"/>
          <w:lang w:val="en-CA"/>
        </w:rPr>
      </w:pPr>
      <w:proofErr w:type="spellStart"/>
      <w:r w:rsidRPr="0018340E">
        <w:rPr>
          <w:u w:val="single"/>
          <w:lang w:val="en-CA"/>
        </w:rPr>
        <w:t>Feasability</w:t>
      </w:r>
      <w:proofErr w:type="spellEnd"/>
      <w:r w:rsidRPr="0018340E">
        <w:rPr>
          <w:u w:val="single"/>
          <w:lang w:val="en-CA"/>
        </w:rPr>
        <w:t xml:space="preserve"> of Implementing a Web-Based Patient Follow-up Platform into the BC Cancer Agency for Improving Quality of Life and Research</w:t>
      </w:r>
      <w:r w:rsidR="0018340E" w:rsidRPr="0018340E">
        <w:rPr>
          <w:lang w:val="en-CA"/>
        </w:rPr>
        <w:t>:  T</w:t>
      </w:r>
      <w:r w:rsidR="0018340E">
        <w:rPr>
          <w:lang w:val="en-CA"/>
        </w:rPr>
        <w:t xml:space="preserve">his study collected data in order to assess the feasibility </w:t>
      </w:r>
      <w:r w:rsidR="004B08C9">
        <w:rPr>
          <w:lang w:val="en-CA"/>
        </w:rPr>
        <w:t xml:space="preserve">and utility </w:t>
      </w:r>
      <w:r w:rsidR="0018340E">
        <w:rPr>
          <w:lang w:val="en-CA"/>
        </w:rPr>
        <w:t xml:space="preserve">of a web-based questionnaire platform that will provide breast cancer patients treated at BC Cancer </w:t>
      </w:r>
      <w:r w:rsidR="004B08C9">
        <w:rPr>
          <w:lang w:val="en-CA"/>
        </w:rPr>
        <w:t>a means to report satisfaction and quality of life metrics following treatment.  The accrued information will help physicians determine the impact of different treatment interventions on aspects of patient outcomes and satisfaction.</w:t>
      </w:r>
    </w:p>
    <w:sectPr w:rsidR="001D11C3" w:rsidRPr="004B08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1C3"/>
    <w:rsid w:val="0018340E"/>
    <w:rsid w:val="001D11C3"/>
    <w:rsid w:val="001D7CF6"/>
    <w:rsid w:val="004B08C9"/>
    <w:rsid w:val="00525F3C"/>
    <w:rsid w:val="008710AF"/>
    <w:rsid w:val="00A847E4"/>
    <w:rsid w:val="00E43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6C18E"/>
  <w15:docId w15:val="{20D6F14B-E2DD-43B4-B18E-69668A95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11C3"/>
    <w:rPr>
      <w:color w:val="0000FF" w:themeColor="hyperlink"/>
      <w:u w:val="single"/>
    </w:rPr>
  </w:style>
  <w:style w:type="paragraph" w:customStyle="1" w:styleId="xxxmsonormal">
    <w:name w:val="xxxmsonormal"/>
    <w:basedOn w:val="Normal"/>
    <w:uiPriority w:val="99"/>
    <w:rsid w:val="001D11C3"/>
    <w:pPr>
      <w:spacing w:after="0" w:line="240" w:lineRule="auto"/>
    </w:pPr>
    <w:rPr>
      <w:rFonts w:ascii="Times New Roman" w:hAnsi="Times New Roman" w:cs="Times New Roman"/>
      <w:sz w:val="24"/>
      <w:szCs w:val="24"/>
    </w:rPr>
  </w:style>
  <w:style w:type="paragraph" w:customStyle="1" w:styleId="xxxmsolistparagraph">
    <w:name w:val="xxxmsolistparagraph"/>
    <w:basedOn w:val="Normal"/>
    <w:uiPriority w:val="99"/>
    <w:rsid w:val="0018340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404341">
      <w:bodyDiv w:val="1"/>
      <w:marLeft w:val="0"/>
      <w:marRight w:val="0"/>
      <w:marTop w:val="0"/>
      <w:marBottom w:val="0"/>
      <w:divBdr>
        <w:top w:val="none" w:sz="0" w:space="0" w:color="auto"/>
        <w:left w:val="none" w:sz="0" w:space="0" w:color="auto"/>
        <w:bottom w:val="none" w:sz="0" w:space="0" w:color="auto"/>
        <w:right w:val="none" w:sz="0" w:space="0" w:color="auto"/>
      </w:divBdr>
    </w:div>
    <w:div w:id="863785925">
      <w:bodyDiv w:val="1"/>
      <w:marLeft w:val="0"/>
      <w:marRight w:val="0"/>
      <w:marTop w:val="0"/>
      <w:marBottom w:val="0"/>
      <w:divBdr>
        <w:top w:val="none" w:sz="0" w:space="0" w:color="auto"/>
        <w:left w:val="none" w:sz="0" w:space="0" w:color="auto"/>
        <w:bottom w:val="none" w:sz="0" w:space="0" w:color="auto"/>
        <w:right w:val="none" w:sz="0" w:space="0" w:color="auto"/>
      </w:divBdr>
    </w:div>
    <w:div w:id="201526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rajapak@bccancer.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 Marisa</dc:creator>
  <cp:lastModifiedBy>Rasika</cp:lastModifiedBy>
  <cp:revision>2</cp:revision>
  <dcterms:created xsi:type="dcterms:W3CDTF">2019-04-09T05:28:00Z</dcterms:created>
  <dcterms:modified xsi:type="dcterms:W3CDTF">2019-04-09T05:28:00Z</dcterms:modified>
</cp:coreProperties>
</file>